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7F" w:rsidRDefault="0079037F" w:rsidP="0079037F">
      <w:pPr>
        <w:pStyle w:val="a5"/>
        <w:shd w:val="clear" w:color="auto" w:fill="FFECC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 В рамках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профориентационной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акции "</w:t>
      </w:r>
      <w:proofErr w:type="spellStart"/>
      <w:r>
        <w:rPr>
          <w:rFonts w:ascii="Verdana" w:hAnsi="Verdana"/>
          <w:color w:val="000000"/>
          <w:sz w:val="16"/>
          <w:szCs w:val="16"/>
        </w:rPr>
        <w:t>Промтур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", 27 ноября, учащиеся 10 класса посетили Костромской </w:t>
      </w:r>
      <w:proofErr w:type="spellStart"/>
      <w:r>
        <w:rPr>
          <w:rFonts w:ascii="Verdana" w:hAnsi="Verdana"/>
          <w:color w:val="000000"/>
          <w:sz w:val="16"/>
          <w:szCs w:val="16"/>
        </w:rPr>
        <w:t>мароловодческий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комплекс-1, </w:t>
      </w:r>
      <w:proofErr w:type="gramStart"/>
      <w:r>
        <w:rPr>
          <w:rFonts w:ascii="Verdana" w:hAnsi="Verdana"/>
          <w:color w:val="000000"/>
          <w:sz w:val="16"/>
          <w:szCs w:val="16"/>
        </w:rPr>
        <w:t>расположенный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в деревне </w:t>
      </w:r>
      <w:proofErr w:type="spellStart"/>
      <w:r>
        <w:rPr>
          <w:rFonts w:ascii="Verdana" w:hAnsi="Verdana"/>
          <w:color w:val="000000"/>
          <w:sz w:val="16"/>
          <w:szCs w:val="16"/>
        </w:rPr>
        <w:t>Вахонино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Парфеньевского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района.</w:t>
      </w:r>
      <w:r>
        <w:rPr>
          <w:rFonts w:ascii="Verdana" w:hAnsi="Verdana"/>
          <w:color w:val="000000"/>
          <w:sz w:val="16"/>
          <w:szCs w:val="16"/>
        </w:rPr>
        <w:br/>
        <w:t>  Для учащихся была проведена экскурсия, во время которой можно было понаблюдать за жизнью оленей. Экскурсовод и управляющий КМК Крылов Роман Александрович очень подробно и интересно рассказал о жизни, повадках маралов и для чего их разводят.</w:t>
      </w:r>
      <w:r>
        <w:rPr>
          <w:rFonts w:ascii="Verdana" w:hAnsi="Verdana"/>
          <w:color w:val="000000"/>
          <w:sz w:val="16"/>
          <w:szCs w:val="16"/>
        </w:rPr>
        <w:br/>
        <w:t xml:space="preserve">После обзорной экскурсии для ребят была дана возможность </w:t>
      </w:r>
      <w:proofErr w:type="gramStart"/>
      <w:r>
        <w:rPr>
          <w:rFonts w:ascii="Verdana" w:hAnsi="Verdana"/>
          <w:color w:val="000000"/>
          <w:sz w:val="16"/>
          <w:szCs w:val="16"/>
        </w:rPr>
        <w:t>увидеть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как варят панты (полученный бульон используют для пантовых ванн), сушат, замораживают, перерабатывают, консервируют и отправляют на производство, так как в пантах оленя содержится большое количество полезных веществ для здоровья человека.</w:t>
      </w:r>
      <w:r>
        <w:rPr>
          <w:rFonts w:ascii="Verdana" w:hAnsi="Verdana"/>
          <w:color w:val="000000"/>
          <w:sz w:val="16"/>
          <w:szCs w:val="16"/>
        </w:rPr>
        <w:br/>
        <w:t>  В ходе беседы Роман Александрович обратил внимание и на специальности, которые необходимы для работы на КМК. Зоотехник - это специалист по разведению и содержанию сельскохозяйственных животных.</w:t>
      </w:r>
      <w:r>
        <w:rPr>
          <w:rFonts w:ascii="Verdana" w:hAnsi="Verdana"/>
          <w:color w:val="000000"/>
          <w:sz w:val="16"/>
          <w:szCs w:val="16"/>
        </w:rPr>
        <w:br/>
        <w:t>Ветеринар, который делает осмотр, прививки и занимается лечением животных.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Пантовары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- это человек, отвечающий за варку и процесс переработки, консервирования пантовой продукции.</w:t>
      </w:r>
      <w:r>
        <w:rPr>
          <w:rFonts w:ascii="Verdana" w:hAnsi="Verdana"/>
          <w:color w:val="000000"/>
          <w:sz w:val="16"/>
          <w:szCs w:val="16"/>
        </w:rPr>
        <w:br/>
        <w:t>Ну и для развития КМК в рамках туризма так же востребованы специалисты туристического сервиса.</w:t>
      </w:r>
    </w:p>
    <w:p w:rsidR="0079037F" w:rsidRDefault="0079037F">
      <w:pPr>
        <w:rPr>
          <w:rFonts w:ascii="Verdana" w:hAnsi="Verdana"/>
          <w:color w:val="000000"/>
          <w:sz w:val="16"/>
          <w:szCs w:val="16"/>
          <w:shd w:val="clear" w:color="auto" w:fill="FFECC7"/>
        </w:rPr>
      </w:pPr>
      <w:r>
        <w:rPr>
          <w:rFonts w:ascii="Verdana" w:hAnsi="Verdana"/>
          <w:noProof/>
          <w:color w:val="000000"/>
          <w:sz w:val="16"/>
          <w:szCs w:val="16"/>
          <w:shd w:val="clear" w:color="auto" w:fill="FFECC7"/>
          <w:lang w:eastAsia="ru-RU"/>
        </w:rPr>
        <w:drawing>
          <wp:inline distT="0" distB="0" distL="0" distR="0">
            <wp:extent cx="2808995" cy="2114550"/>
            <wp:effectExtent l="19050" t="0" r="0" b="0"/>
            <wp:docPr id="2" name="Рисунок 2" descr="C:\Users\I\Desktop\Bice3UwkUKJNpDGfeX1Has_Z08-E4ZN-G3X58Gdr8BJE5uSgrER0U00cprOyizzRnEGOWPB5Uqcjfp9h2AFVRb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\Desktop\Bice3UwkUKJNpDGfeX1Has_Z08-E4ZN-G3X58Gdr8BJE5uSgrER0U00cprOyizzRnEGOWPB5Uqcjfp9h2AFVRb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91" cy="211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       </w:t>
      </w:r>
      <w:r>
        <w:rPr>
          <w:rFonts w:ascii="Verdana" w:hAnsi="Verdana"/>
          <w:noProof/>
          <w:color w:val="000000"/>
          <w:sz w:val="16"/>
          <w:szCs w:val="16"/>
          <w:shd w:val="clear" w:color="auto" w:fill="FFECC7"/>
          <w:lang w:eastAsia="ru-RU"/>
        </w:rPr>
        <w:drawing>
          <wp:inline distT="0" distB="0" distL="0" distR="0">
            <wp:extent cx="2810121" cy="2115397"/>
            <wp:effectExtent l="19050" t="0" r="9279" b="0"/>
            <wp:docPr id="3" name="Рисунок 3" descr="C:\Users\I\Desktop\qZd3cEGDknyaztz_vJvPB1kVVMdFeympOlhI4wiu3iMfNDCd1UbLNCMO94XXXpZOTyDwSgteeW36gtjHYirOX9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\Desktop\qZd3cEGDknyaztz_vJvPB1kVVMdFeympOlhI4wiu3iMfNDCd1UbLNCMO94XXXpZOTyDwSgteeW36gtjHYirOX9k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11" cy="211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7F" w:rsidRDefault="0079037F">
      <w:pPr>
        <w:rPr>
          <w:rFonts w:ascii="Verdana" w:hAnsi="Verdana"/>
          <w:color w:val="000000"/>
          <w:sz w:val="16"/>
          <w:szCs w:val="16"/>
          <w:shd w:val="clear" w:color="auto" w:fill="FFECC7"/>
        </w:rPr>
      </w:pPr>
    </w:p>
    <w:p w:rsidR="006E656C" w:rsidRDefault="0079037F">
      <w:pPr>
        <w:rPr>
          <w:rFonts w:ascii="Verdana" w:hAnsi="Verdana"/>
          <w:color w:val="000000"/>
          <w:sz w:val="16"/>
          <w:szCs w:val="16"/>
          <w:shd w:val="clear" w:color="auto" w:fill="FFECC7"/>
        </w:rPr>
      </w:pPr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    В рамках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профориентационной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 акции "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Промтур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" юноши 8 и 9 классов побывали на предприятии "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Парфеньевский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 РЭС".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 Начальник РЭС Кудрявцев Андрей Владимирович рассказал ребятам историю возникновения электросетей в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Парфеньевском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 районе, познакомил с особенностями работы специалистов и условиями приёма на работу в организацию. Учащимся наглядно продемонстрировали средства индивидуальной защиты, показали работу специальных устройств, которыми пользуются ежедневно монтеры.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ECC7"/>
        </w:rPr>
        <w:t>Особый интерес вызвала специализированная техника. Ребята задавали вопросы об особенностях оснащения, мощности и проходимости спецтранспорта.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ECC7"/>
        </w:rPr>
        <w:t> Экскурсия прошла интересно и была познавательна.</w:t>
      </w:r>
    </w:p>
    <w:p w:rsidR="0079037F" w:rsidRDefault="0079037F" w:rsidP="007903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51212" cy="3133725"/>
            <wp:effectExtent l="19050" t="0" r="0" b="0"/>
            <wp:docPr id="1" name="Рисунок 1" descr="C:\Users\I\Desktop\ckOwVUF6X_PSvhJQsWzvSjyP1ifPrpQWpplst_1wbrGOmuvq8LoE9ZtMl4eWAp4uC_Av06JAx0EPZOTAgGbQTD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Desktop\ckOwVUF6X_PSvhJQsWzvSjyP1ifPrpQWpplst_1wbrGOmuvq8LoE9ZtMl4eWAp4uC_Av06JAx0EPZOTAgGbQTD2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65" cy="313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7F" w:rsidRDefault="0079037F" w:rsidP="0079037F">
      <w:pPr>
        <w:rPr>
          <w:rFonts w:ascii="Verdana" w:hAnsi="Verdana"/>
          <w:color w:val="000000"/>
          <w:sz w:val="16"/>
          <w:szCs w:val="16"/>
          <w:shd w:val="clear" w:color="auto" w:fill="FFECC7"/>
        </w:rPr>
      </w:pPr>
      <w:r>
        <w:rPr>
          <w:rFonts w:ascii="Verdana" w:hAnsi="Verdana"/>
          <w:color w:val="000000"/>
          <w:sz w:val="16"/>
          <w:szCs w:val="16"/>
          <w:shd w:val="clear" w:color="auto" w:fill="FFECC7"/>
        </w:rPr>
        <w:lastRenderedPageBreak/>
        <w:t xml:space="preserve"> В рамках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профориентационной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 акции "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Промтур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" учащиеся 8 и 9 классов посетили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Парфеньевский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 КЦСОН.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ECC7"/>
        </w:rPr>
        <w:t>  В ходе ознакомительной экскурсии заведующая отделением психолого-педагогической помощи семье и детям Хрусталёва Ольга Витальевна познакомила ребят с основными направлениями и особенностями работы по оказанию социальных услуг населению, рассказала о специалистах, обеспечивающих работу центра: социальные работники, педагоги, психологи, медики.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ECC7"/>
        </w:rPr>
        <w:t> Учащиеся узнали о возможности заключения целевого договора на обучение с последующим трудоустройством в КЦСОН.</w:t>
      </w:r>
    </w:p>
    <w:p w:rsidR="00F01E8F" w:rsidRDefault="00F01E8F" w:rsidP="00F01E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8125" cy="2083594"/>
            <wp:effectExtent l="19050" t="0" r="3175" b="0"/>
            <wp:docPr id="4" name="Рисунок 4" descr="C:\Users\I\Desktop\DOty7697KXCmhFrw9oW_f-FrLkYqw2J2ARNRRfYovRHEzQXA_fgNe3AMr4cI_9fHIhUK3JgVntGQQSUjp7pvye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\Desktop\DOty7697KXCmhFrw9oW_f-FrLkYqw2J2ARNRRfYovRHEzQXA_fgNe3AMr4cI_9fHIhUK3JgVntGQQSUjp7pvyev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08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8F" w:rsidRDefault="00F01E8F" w:rsidP="00F01E8F">
      <w:pPr>
        <w:jc w:val="center"/>
      </w:pPr>
    </w:p>
    <w:p w:rsidR="00F01E8F" w:rsidRDefault="00F01E8F" w:rsidP="00F01E8F"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 В рамках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профориентационной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 акции "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Промтур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" юноши 8-10 классов побывали на предприятие ООО "Газпром газораспределение Кострома"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в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 с.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Парфеньево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 В ходе экскурсии заместитель директора Лебедев Юрий Александрович познакомил ребят с историей предприятия,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рассказал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 xml:space="preserve"> откуда поступает природный газ в с.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Парфеньево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ECC7"/>
        </w:rPr>
        <w:t>, как работает и обслуживается система газоснабжения населения. Юношам было показано оборудование, которое используется при установке газовых котлов, а также сам принцип его работы.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ECC7"/>
        </w:rPr>
        <w:t>‍</w:t>
      </w:r>
      <w:r>
        <w:rPr>
          <w:rFonts w:ascii="Verdana" w:hAnsi="Verdana" w:cs="Verdana"/>
          <w:color w:val="000000"/>
          <w:sz w:val="16"/>
          <w:szCs w:val="16"/>
          <w:shd w:val="clear" w:color="auto" w:fill="FFECC7"/>
        </w:rPr>
        <w:t xml:space="preserve"> Останавливаясь на профессиях данной </w:t>
      </w:r>
      <w:proofErr w:type="gramStart"/>
      <w:r>
        <w:rPr>
          <w:rFonts w:ascii="Verdana" w:hAnsi="Verdana" w:cs="Verdana"/>
          <w:color w:val="000000"/>
          <w:sz w:val="16"/>
          <w:szCs w:val="16"/>
          <w:shd w:val="clear" w:color="auto" w:fill="FFECC7"/>
        </w:rPr>
        <w:t>отрасли</w:t>
      </w:r>
      <w:proofErr w:type="gramEnd"/>
      <w:r>
        <w:rPr>
          <w:rFonts w:ascii="Verdana" w:hAnsi="Verdana" w:cs="Verdana"/>
          <w:color w:val="000000"/>
          <w:sz w:val="16"/>
          <w:szCs w:val="16"/>
          <w:shd w:val="clear" w:color="auto" w:fill="FFECC7"/>
        </w:rPr>
        <w:t xml:space="preserve"> Юрий Александрович рассказал, что очень востребованы слесари по эксплуатации и ремонту газового оборудования. Также вост</w:t>
      </w:r>
      <w:r>
        <w:rPr>
          <w:rFonts w:ascii="Verdana" w:hAnsi="Verdana"/>
          <w:color w:val="000000"/>
          <w:sz w:val="16"/>
          <w:szCs w:val="16"/>
          <w:shd w:val="clear" w:color="auto" w:fill="FFECC7"/>
        </w:rPr>
        <w:t>ребованы операторы газового оборудования, инженеры по газовому хозяйству и мастера участка.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ECC7"/>
        </w:rPr>
        <w:t> В конце беседы Лебедев Ю.А. предупредил об опасностях при использовании газового оборудования и соблюдение необходимых правил, раздав всем присутствующим памятки с правилами безопасного использования газа в быту.</w:t>
      </w:r>
    </w:p>
    <w:p w:rsidR="0079037F" w:rsidRDefault="00F01E8F" w:rsidP="007903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19350" cy="3213199"/>
            <wp:effectExtent l="19050" t="0" r="0" b="0"/>
            <wp:docPr id="5" name="Рисунок 5" descr="C:\Users\I\Desktop\49M3yKd9yNri730Gow06zfy6fgKgD3Cnk574JNfSPf3-k3qC47R7HSnO5WKSQ0g71TP7pmmJRW131ElgXddQQ4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\Desktop\49M3yKd9yNri730Gow06zfy6fgKgD3Cnk574JNfSPf3-k3qC47R7HSnO5WKSQ0g71TP7pmmJRW131ElgXddQQ4Z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94" cy="322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7F" w:rsidRDefault="0079037F" w:rsidP="00F01E8F"/>
    <w:sectPr w:rsidR="0079037F" w:rsidSect="006E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7F"/>
    <w:rsid w:val="006E656C"/>
    <w:rsid w:val="0079037F"/>
    <w:rsid w:val="00F0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3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2025-02-02T17:26:00Z</dcterms:created>
  <dcterms:modified xsi:type="dcterms:W3CDTF">2025-02-02T17:39:00Z</dcterms:modified>
</cp:coreProperties>
</file>